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5E997747"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154F2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154F20">
        <w:rPr>
          <w:rFonts w:ascii="Times New Roman" w:eastAsia="Times New Roman" w:hAnsi="Times New Roman" w:cs="Times New Roman"/>
          <w:kern w:val="0"/>
          <w:lang w:eastAsia="lt-LT"/>
          <w14:ligatures w14:val="none"/>
        </w:rPr>
        <w:t>01</w:t>
      </w:r>
      <w:r w:rsidRPr="00132497">
        <w:rPr>
          <w:rFonts w:ascii="Times New Roman" w:eastAsia="Times New Roman" w:hAnsi="Times New Roman" w:cs="Times New Roman"/>
          <w:kern w:val="0"/>
          <w:lang w:eastAsia="lt-LT"/>
          <w14:ligatures w14:val="none"/>
        </w:rPr>
        <w:t>-</w:t>
      </w:r>
      <w:r w:rsidR="005F1E8F">
        <w:rPr>
          <w:rFonts w:ascii="Times New Roman" w:eastAsia="Times New Roman" w:hAnsi="Times New Roman" w:cs="Times New Roman"/>
          <w:kern w:val="0"/>
          <w:lang w:eastAsia="lt-LT"/>
          <w14:ligatures w14:val="none"/>
        </w:rPr>
        <w:t>29</w:t>
      </w:r>
      <w:r w:rsidR="007F20AF">
        <w:rPr>
          <w:rFonts w:ascii="Times New Roman" w:eastAsia="Times New Roman" w:hAnsi="Times New Roman" w:cs="Times New Roman"/>
          <w:kern w:val="0"/>
          <w:lang w:eastAsia="lt-LT"/>
          <w14:ligatures w14:val="none"/>
        </w:rPr>
        <w:t xml:space="preserve"> sprendimu</w:t>
      </w:r>
    </w:p>
    <w:p w14:paraId="1E4E4A44" w14:textId="294DD8D4"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w:t>
      </w:r>
      <w:r w:rsidR="005B2AFF">
        <w:rPr>
          <w:rFonts w:ascii="Times New Roman" w:eastAsia="Times New Roman" w:hAnsi="Times New Roman" w:cs="Times New Roman"/>
          <w:kern w:val="0"/>
          <w:lang w:eastAsia="lt-LT"/>
          <w14:ligatures w14:val="none"/>
        </w:rPr>
        <w:t xml:space="preserve"> 3053</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184D55CA" w:rsidR="002A1FC5" w:rsidRDefault="0034103B" w:rsidP="00F410DA">
      <w:pPr>
        <w:spacing w:after="0" w:line="240" w:lineRule="auto"/>
        <w:jc w:val="center"/>
        <w:rPr>
          <w:rFonts w:ascii="Times New Roman" w:hAnsi="Times New Roman" w:cs="Times New Roman"/>
          <w:b/>
          <w:bCs/>
          <w:color w:val="000000"/>
          <w:kern w:val="0"/>
          <w:sz w:val="24"/>
          <w:szCs w:val="24"/>
        </w:rPr>
      </w:pPr>
      <w:r w:rsidRPr="00AA6CAA">
        <w:rPr>
          <w:rFonts w:ascii="Times New Roman" w:hAnsi="Times New Roman" w:cs="Times New Roman"/>
          <w:b/>
          <w:bCs/>
          <w:color w:val="000000"/>
          <w:kern w:val="0"/>
          <w:sz w:val="24"/>
          <w:szCs w:val="24"/>
        </w:rPr>
        <w:t> </w:t>
      </w:r>
      <w:r w:rsidRPr="0034103B">
        <w:rPr>
          <w:rFonts w:ascii="Times New Roman" w:hAnsi="Times New Roman" w:cs="Times New Roman"/>
          <w:b/>
          <w:bCs/>
          <w:sz w:val="24"/>
          <w:szCs w:val="24"/>
        </w:rPr>
        <w:t>PRIVAŽIAVIMO GATVĖS NUO SEMBOS G. STATYBA</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0B41CE3D" w:rsidR="00BF1616"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574077">
        <w:rPr>
          <w:rFonts w:ascii="Times New Roman" w:eastAsia="Calibri" w:hAnsi="Times New Roman" w:cs="Times New Roman"/>
          <w:color w:val="000000" w:themeColor="text1"/>
          <w:kern w:val="0"/>
          <w:sz w:val="24"/>
          <w:szCs w:val="24"/>
          <w14:ligatures w14:val="none"/>
        </w:rPr>
        <w:t>is</w:t>
      </w:r>
      <w:r w:rsidR="009C4497">
        <w:rPr>
          <w:rFonts w:ascii="Times New Roman" w:eastAsia="Calibri" w:hAnsi="Times New Roman" w:cs="Times New Roman"/>
          <w:color w:val="000000" w:themeColor="text1"/>
          <w:kern w:val="0"/>
          <w:sz w:val="24"/>
          <w:szCs w:val="24"/>
          <w14:ligatures w14:val="none"/>
        </w:rPr>
        <w:t xml:space="preserve"> </w:t>
      </w:r>
      <w:r w:rsidR="00574077">
        <w:rPr>
          <w:rFonts w:ascii="Times New Roman" w:eastAsia="Calibri" w:hAnsi="Times New Roman" w:cs="Times New Roman"/>
          <w:color w:val="000000" w:themeColor="text1"/>
          <w:kern w:val="0"/>
          <w:sz w:val="24"/>
          <w:szCs w:val="24"/>
          <w14:ligatures w14:val="none"/>
        </w:rPr>
        <w:t>darbo projektas</w:t>
      </w:r>
      <w:r>
        <w:rPr>
          <w:rFonts w:ascii="Times New Roman" w:eastAsia="Calibri" w:hAnsi="Times New Roman" w:cs="Times New Roman"/>
          <w:color w:val="000000" w:themeColor="text1"/>
          <w:kern w:val="0"/>
          <w:sz w:val="24"/>
          <w:szCs w:val="24"/>
          <w14:ligatures w14:val="none"/>
        </w:rPr>
        <w:t>;</w:t>
      </w:r>
    </w:p>
    <w:p w14:paraId="5A7724C6" w14:textId="08FF3A61" w:rsidR="00FE15CD" w:rsidRDefault="00FE15CD" w:rsidP="00FE15CD">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1.1. Priedas</w:t>
      </w:r>
      <w:r w:rsidR="00D5514C">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181FC2C6" w14:textId="435B37D3" w:rsidR="0036674F" w:rsidRDefault="0036674F"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Kokybės vertinimo kriterijai;</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0CF11553" w14:textId="3DBD74E8"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4.1. Veiklų sąrašas/grafikas;</w:t>
      </w:r>
    </w:p>
    <w:p w14:paraId="716C8E79" w14:textId="5314B82F"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4.2. Mediana darbuotojų sąrašas;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36F910AD" w14:textId="54E1B951"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7.1. Atliktų darbų sąrašas;</w:t>
      </w:r>
    </w:p>
    <w:p w14:paraId="7E1D231E" w14:textId="4E31BCA1" w:rsidR="00A839B8" w:rsidRPr="00574077"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7.2. </w:t>
      </w:r>
      <w:r w:rsidR="002F5E8E">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8761F5">
        <w:rPr>
          <w:rFonts w:ascii="Times New Roman" w:eastAsia="Calibri" w:hAnsi="Times New Roman" w:cs="Times New Roman"/>
          <w:color w:val="000000" w:themeColor="text1"/>
          <w:kern w:val="0"/>
          <w:sz w:val="24"/>
          <w:szCs w:val="24"/>
          <w14:ligatures w14:val="none"/>
        </w:rPr>
        <w:t>.</w:t>
      </w:r>
    </w:p>
    <w:p w14:paraId="53B32D77" w14:textId="77777777" w:rsidR="004729D2" w:rsidRDefault="004729D2"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105FB460"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480702D3"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04FDEC90"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574077">
        <w:rPr>
          <w:rFonts w:ascii="Times New Roman" w:hAnsi="Times New Roman" w:cs="Times New Roman"/>
          <w:color w:val="000000"/>
          <w:sz w:val="24"/>
          <w:szCs w:val="24"/>
        </w:rPr>
        <w:t>techniniame darbo projekte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8A0852">
          <w:rPr>
            <w:rStyle w:val="Hipersaitas"/>
            <w:rFonts w:ascii="Times New Roman" w:hAnsi="Times New Roman" w:cs="Times New Roman"/>
            <w:color w:val="4472C4" w:themeColor="accent1"/>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3E40B8C4"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C0510D">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00D7389F">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p. Aplinkos apsaugos kriterijai nustatyti pirkimo sąlygų</w:t>
      </w:r>
      <w:r w:rsidR="00105F2B">
        <w:rPr>
          <w:rFonts w:ascii="Times New Roman" w:hAnsi="Times New Roman" w:cs="Times New Roman"/>
          <w:color w:val="000000"/>
          <w:kern w:val="0"/>
          <w:sz w:val="24"/>
          <w:szCs w:val="24"/>
        </w:rPr>
        <w:t xml:space="preserve"> </w:t>
      </w:r>
      <w:r w:rsidR="00404005">
        <w:rPr>
          <w:rFonts w:ascii="Times New Roman" w:hAnsi="Times New Roman" w:cs="Times New Roman"/>
          <w:color w:val="4472C4" w:themeColor="accent1"/>
          <w:kern w:val="0"/>
          <w:sz w:val="24"/>
          <w:szCs w:val="24"/>
          <w:u w:val="single"/>
        </w:rPr>
        <w:t>7</w:t>
      </w:r>
      <w:r w:rsidRPr="008A0852">
        <w:rPr>
          <w:rFonts w:ascii="Times New Roman" w:hAnsi="Times New Roman" w:cs="Times New Roman"/>
          <w:color w:val="4472C4" w:themeColor="accent1"/>
          <w:kern w:val="0"/>
          <w:sz w:val="24"/>
          <w:szCs w:val="24"/>
          <w:u w:val="single"/>
        </w:rPr>
        <w:t xml:space="preserve"> priede</w:t>
      </w:r>
      <w:r w:rsidR="00DC4EA2">
        <w:rPr>
          <w:rFonts w:ascii="Times New Roman" w:hAnsi="Times New Roman" w:cs="Times New Roman"/>
          <w:color w:val="4472C4" w:themeColor="accent1"/>
          <w:kern w:val="0"/>
          <w:sz w:val="24"/>
          <w:szCs w:val="24"/>
          <w:u w:val="single"/>
        </w:rPr>
        <w:t xml:space="preserve"> „</w:t>
      </w:r>
      <w:r w:rsidR="00DC4EA2" w:rsidRPr="00DC4EA2">
        <w:rPr>
          <w:rFonts w:ascii="Times New Roman" w:hAnsi="Times New Roman" w:cs="Times New Roman"/>
          <w:color w:val="4472C4" w:themeColor="accent1"/>
          <w:kern w:val="0"/>
          <w:sz w:val="24"/>
          <w:szCs w:val="24"/>
          <w:u w:val="single"/>
        </w:rPr>
        <w:t>Kvalifikacijos ir kiti reikalavimai tiekėjui“</w:t>
      </w:r>
      <w:r w:rsidR="00F644D7">
        <w:rPr>
          <w:rFonts w:ascii="Times New Roman" w:hAnsi="Times New Roman" w:cs="Times New Roman"/>
          <w:color w:val="4472C4" w:themeColor="accent1"/>
          <w:kern w:val="0"/>
          <w:sz w:val="24"/>
          <w:szCs w:val="24"/>
          <w:u w:val="single"/>
        </w:rPr>
        <w:t>.</w:t>
      </w:r>
    </w:p>
    <w:bookmarkEnd w:id="0"/>
    <w:p w14:paraId="4324E413" w14:textId="77777777" w:rsidR="008A0852" w:rsidRDefault="00463319" w:rsidP="00BF1616">
      <w:pPr>
        <w:autoSpaceDE w:val="0"/>
        <w:autoSpaceDN w:val="0"/>
        <w:adjustRightInd w:val="0"/>
        <w:spacing w:after="0" w:line="240" w:lineRule="auto"/>
        <w:ind w:firstLine="709"/>
        <w:jc w:val="both"/>
        <w:rPr>
          <w:rFonts w:ascii="Times New Roman" w:hAnsi="Times New Roman" w:cs="Times New Roman"/>
          <w:color w:val="000000"/>
          <w:sz w:val="24"/>
          <w:szCs w:val="24"/>
        </w:rPr>
      </w:pPr>
      <w:r w:rsidRPr="00C9106D">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w:t>
      </w:r>
      <w:r w:rsidR="008A0852">
        <w:rPr>
          <w:rFonts w:ascii="Times New Roman" w:hAnsi="Times New Roman" w:cs="Times New Roman"/>
          <w:color w:val="000000"/>
          <w:kern w:val="0"/>
          <w:sz w:val="24"/>
          <w:szCs w:val="24"/>
        </w:rPr>
        <w:t xml:space="preserve"> </w:t>
      </w:r>
      <w:r w:rsidR="008A0852" w:rsidRPr="00F33F86">
        <w:rPr>
          <w:rFonts w:ascii="Times New Roman" w:hAnsi="Times New Roman" w:cs="Times New Roman"/>
          <w:color w:val="000000"/>
          <w:kern w:val="0"/>
          <w:sz w:val="24"/>
          <w:szCs w:val="24"/>
        </w:rPr>
        <w:t xml:space="preserve">Tiesioginį ryšį su tiekėjais įgaliotas palaikyti centrinės perkančiosios organizacijos atstovas </w:t>
      </w:r>
      <w:r w:rsidR="008A0852" w:rsidRPr="00F33F86">
        <w:rPr>
          <w:rFonts w:ascii="Times New Roman" w:hAnsi="Times New Roman" w:cs="Times New Roman"/>
          <w:color w:val="000000"/>
          <w:sz w:val="24"/>
          <w:szCs w:val="24"/>
        </w:rPr>
        <w:t>Aidas Povilaitis, tel. +370 651 0357</w:t>
      </w:r>
      <w:r w:rsidR="008A0852">
        <w:rPr>
          <w:rFonts w:ascii="Times New Roman" w:hAnsi="Times New Roman" w:cs="Times New Roman"/>
          <w:color w:val="000000"/>
          <w:sz w:val="24"/>
          <w:szCs w:val="24"/>
        </w:rPr>
        <w:t>3</w:t>
      </w:r>
      <w:r w:rsidR="008A0852" w:rsidRPr="00F33F86">
        <w:rPr>
          <w:rFonts w:ascii="Times New Roman" w:hAnsi="Times New Roman" w:cs="Times New Roman"/>
          <w:color w:val="000000"/>
          <w:sz w:val="24"/>
          <w:szCs w:val="24"/>
        </w:rPr>
        <w:t xml:space="preserve">, el. p. </w:t>
      </w:r>
      <w:hyperlink r:id="rId9" w:history="1">
        <w:r w:rsidR="008A0852" w:rsidRPr="008A0852">
          <w:rPr>
            <w:rStyle w:val="Hipersaitas"/>
            <w:rFonts w:ascii="Times New Roman" w:hAnsi="Times New Roman" w:cs="Times New Roman"/>
            <w:color w:val="4472C4" w:themeColor="accent1"/>
            <w:sz w:val="24"/>
            <w:szCs w:val="24"/>
          </w:rPr>
          <w:t>aidas.povilaitis@sac.lt</w:t>
        </w:r>
      </w:hyperlink>
      <w:r w:rsidR="008A0852" w:rsidRPr="008D79F8">
        <w:rPr>
          <w:rFonts w:ascii="Times New Roman" w:hAnsi="Times New Roman" w:cs="Times New Roman"/>
          <w:sz w:val="24"/>
          <w:szCs w:val="24"/>
        </w:rPr>
        <w:t>,</w:t>
      </w:r>
      <w:r w:rsidR="008A0852" w:rsidRPr="008D79F8">
        <w:rPr>
          <w:rFonts w:ascii="Times New Roman" w:hAnsi="Times New Roman" w:cs="Times New Roman"/>
          <w:color w:val="0070C0"/>
          <w:sz w:val="24"/>
          <w:szCs w:val="24"/>
        </w:rPr>
        <w:t xml:space="preserve"> </w:t>
      </w:r>
      <w:r w:rsidR="008A0852" w:rsidRPr="00F33F86">
        <w:rPr>
          <w:rFonts w:ascii="Times New Roman" w:hAnsi="Times New Roman" w:cs="Times New Roman"/>
          <w:color w:val="000000"/>
          <w:sz w:val="24"/>
          <w:szCs w:val="24"/>
        </w:rPr>
        <w:t>veiklos adresas Vilniaus g. 88, Šiauliai</w:t>
      </w:r>
      <w:r w:rsidR="008A0852">
        <w:rPr>
          <w:rFonts w:ascii="Times New Roman" w:hAnsi="Times New Roman" w:cs="Times New Roman"/>
          <w:color w:val="000000"/>
          <w:sz w:val="24"/>
          <w:szCs w:val="24"/>
        </w:rPr>
        <w:t>.</w:t>
      </w:r>
    </w:p>
    <w:p w14:paraId="1D8DB044" w14:textId="52207B3E" w:rsidR="00AF41D7" w:rsidRPr="008F7CC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5421364E"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8F312E" w:rsidRPr="008F312E">
        <w:rPr>
          <w:rFonts w:ascii="Times New Roman" w:hAnsi="Times New Roman" w:cs="Times New Roman"/>
          <w:b/>
          <w:bCs/>
          <w:color w:val="000000"/>
          <w:sz w:val="24"/>
          <w:szCs w:val="24"/>
        </w:rPr>
        <w:t>Privažiavimo gatvės nuo Sembos g. statyba</w:t>
      </w:r>
      <w:r w:rsidR="008F312E">
        <w:rPr>
          <w:rFonts w:ascii="Times New Roman" w:hAnsi="Times New Roman" w:cs="Times New Roman"/>
          <w:b/>
          <w:bCs/>
          <w:color w:val="000000"/>
          <w:sz w:val="24"/>
          <w:szCs w:val="24"/>
        </w:rPr>
        <w:t>.</w:t>
      </w:r>
    </w:p>
    <w:p w14:paraId="5DD78380" w14:textId="0EFBC793" w:rsidR="00574077" w:rsidRPr="008F312E" w:rsidRDefault="00574077" w:rsidP="008F312E">
      <w:pPr>
        <w:autoSpaceDE w:val="0"/>
        <w:autoSpaceDN w:val="0"/>
        <w:adjustRightInd w:val="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8F312E" w:rsidRPr="008F312E">
        <w:rPr>
          <w:rFonts w:ascii="Times New Roman" w:eastAsia="Times New Roman" w:hAnsi="Times New Roman" w:cs="Times New Roman"/>
          <w:b/>
          <w:bCs/>
          <w:sz w:val="24"/>
          <w:szCs w:val="24"/>
        </w:rPr>
        <w:t>348 004,13</w:t>
      </w:r>
      <w:r w:rsidR="008F312E">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090CD566"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w:t>
      </w:r>
      <w:r w:rsidRPr="008A0852">
        <w:rPr>
          <w:rFonts w:ascii="Times New Roman" w:eastAsia="Times New Roman" w:hAnsi="Times New Roman" w:cs="Times New Roman"/>
          <w:color w:val="4472C4" w:themeColor="accent1"/>
          <w:sz w:val="24"/>
          <w:szCs w:val="24"/>
          <w:u w:val="single"/>
        </w:rPr>
        <w:t>chnin</w:t>
      </w:r>
      <w:r w:rsidR="00574077">
        <w:rPr>
          <w:rFonts w:ascii="Times New Roman" w:eastAsia="Times New Roman" w:hAnsi="Times New Roman" w:cs="Times New Roman"/>
          <w:color w:val="4472C4" w:themeColor="accent1"/>
          <w:sz w:val="24"/>
          <w:szCs w:val="24"/>
          <w:u w:val="single"/>
        </w:rPr>
        <w:t>iame darbo projekte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5702B1">
        <w:rPr>
          <w:rFonts w:ascii="Times New Roman" w:eastAsia="Times New Roman" w:hAnsi="Times New Roman" w:cs="Times New Roman"/>
          <w:color w:val="4472C4" w:themeColor="accent1"/>
          <w:sz w:val="24"/>
          <w:szCs w:val="24"/>
          <w:u w:val="single"/>
        </w:rPr>
        <w:t>4</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04E3DFAE"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lastRenderedPageBreak/>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574077">
        <w:rPr>
          <w:rFonts w:ascii="Times New Roman" w:eastAsia="Times New Roman" w:hAnsi="Times New Roman" w:cs="Times New Roman"/>
          <w:bCs/>
          <w:kern w:val="28"/>
          <w:sz w:val="24"/>
          <w:szCs w:val="24"/>
          <w:lang w:eastAsia="lt-LT"/>
        </w:rPr>
        <w:t>techniniame darbo projekte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31DB9B17"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FA7468">
        <w:rPr>
          <w:rFonts w:ascii="Times New Roman" w:eastAsia="Times New Roman" w:hAnsi="Times New Roman" w:cs="Times New Roman"/>
          <w:bCs/>
          <w:kern w:val="28"/>
          <w:sz w:val="24"/>
          <w:szCs w:val="24"/>
          <w:lang w:eastAsia="lt-LT"/>
        </w:rPr>
        <w:t>techniniame darbo projekte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51FDFF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FA7468">
        <w:rPr>
          <w:rFonts w:ascii="Times New Roman" w:hAnsi="Times New Roman" w:cs="Times New Roman"/>
          <w:sz w:val="24"/>
          <w:szCs w:val="24"/>
        </w:rPr>
        <w:t>techniniame darbo projekte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38D04DC1" w:rsidR="00C05B12" w:rsidRPr="00B77260" w:rsidRDefault="00463319" w:rsidP="001C5A27">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1C5A27" w:rsidRPr="001C5A27">
        <w:rPr>
          <w:rFonts w:ascii="Times New Roman" w:hAnsi="Times New Roman" w:cs="Times New Roman"/>
          <w:color w:val="000000"/>
          <w:kern w:val="0"/>
          <w:sz w:val="24"/>
          <w:szCs w:val="24"/>
        </w:rPr>
        <w:t>Sembos g. ir šalia gatvės esanti teritorija,</w:t>
      </w:r>
      <w:r w:rsidR="001C5A27">
        <w:rPr>
          <w:rFonts w:ascii="Times New Roman" w:hAnsi="Times New Roman" w:cs="Times New Roman"/>
          <w:color w:val="000000"/>
          <w:kern w:val="0"/>
          <w:sz w:val="24"/>
          <w:szCs w:val="24"/>
        </w:rPr>
        <w:t xml:space="preserve"> </w:t>
      </w:r>
      <w:r w:rsidR="001C5A27" w:rsidRPr="001C5A27">
        <w:rPr>
          <w:rFonts w:ascii="Times New Roman" w:hAnsi="Times New Roman" w:cs="Times New Roman"/>
          <w:color w:val="000000"/>
          <w:kern w:val="0"/>
          <w:sz w:val="24"/>
          <w:szCs w:val="24"/>
        </w:rPr>
        <w:t>Šiauliuose</w:t>
      </w:r>
      <w:r w:rsidR="001C5A27">
        <w:rPr>
          <w:rFonts w:ascii="Times New Roman" w:hAnsi="Times New Roman" w:cs="Times New Roman"/>
          <w:color w:val="000000"/>
          <w:kern w:val="0"/>
          <w:sz w:val="24"/>
          <w:szCs w:val="24"/>
        </w:rPr>
        <w:t>.</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4B623A24"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E77BFD">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EFC2FC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A714482"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nustatytus pašalinimo pagrindus ir tuo atveju, kai ji turi įtikinamų duomenų, </w:t>
      </w:r>
      <w:r w:rsidRPr="00DD3735">
        <w:rPr>
          <w:rFonts w:ascii="Times New Roman" w:hAnsi="Times New Roman" w:cs="Times New Roman"/>
          <w:color w:val="000000"/>
          <w:kern w:val="0"/>
          <w:sz w:val="24"/>
          <w:szCs w:val="24"/>
        </w:rPr>
        <w:lastRenderedPageBreak/>
        <w:t>kad tiekėjas yra įsteigtas arba dalyvauja pirkime vietoj kito asmens, siekiant išvengti VPĮ 46 straipsnio 4 ir 6 dalyse nurodytų pašalinimo pagrindų taikymo.</w:t>
      </w:r>
    </w:p>
    <w:p w14:paraId="1EA81A7E" w14:textId="25497338"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63F6CBBF"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4BFC5E7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325F793E"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Tiekėjas pasiūlyme turi deklaruoti atitikimą kvalifikaciniams reikalavimams kartu su pasiūlymu pateikdamas</w:t>
      </w:r>
      <w:r w:rsidR="001E0647">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5EF7E0B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w:t>
      </w:r>
      <w:r w:rsidR="0039628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958BEA0"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4E2D8F81"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286458" w:rsidRPr="00147905">
        <w:rPr>
          <w:rFonts w:ascii="Times New Roman" w:hAnsi="Times New Roman" w:cs="Times New Roman"/>
          <w:color w:val="4472C4" w:themeColor="accent1"/>
          <w:kern w:val="0"/>
          <w:sz w:val="24"/>
          <w:szCs w:val="24"/>
          <w:u w:val="single"/>
        </w:rPr>
        <w:t>7</w:t>
      </w:r>
      <w:r w:rsidRPr="00147905">
        <w:rPr>
          <w:rFonts w:ascii="Times New Roman" w:hAnsi="Times New Roman" w:cs="Times New Roman"/>
          <w:color w:val="4472C4" w:themeColor="accent1"/>
          <w:kern w:val="0"/>
          <w:sz w:val="24"/>
          <w:szCs w:val="24"/>
          <w:u w:val="single"/>
        </w:rPr>
        <w:t xml:space="preserve"> priede „Kvalifikacijos ir kiti reikalavimai tiekėjui“</w:t>
      </w:r>
      <w:r w:rsidRPr="00147905">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0264E0D" w14:textId="77777777" w:rsidR="00142725"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8D28FC7" w14:textId="77777777" w:rsidR="002F5E8E" w:rsidRPr="00142725"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w:t>
      </w:r>
      <w:r w:rsidR="00F2207B" w:rsidRPr="00B77260">
        <w:rPr>
          <w:rFonts w:ascii="Times New Roman" w:hAnsi="Times New Roman" w:cs="Times New Roman"/>
          <w:color w:val="000000"/>
          <w:kern w:val="0"/>
          <w:sz w:val="24"/>
          <w:szCs w:val="24"/>
        </w:rPr>
        <w:lastRenderedPageBreak/>
        <w:t xml:space="preserve">teikti tik CVP IS registruoti tiekėjai (nemokama registracija adresu </w:t>
      </w:r>
      <w:hyperlink r:id="rId11" w:history="1">
        <w:r w:rsidR="00142725" w:rsidRPr="00147905">
          <w:rPr>
            <w:rStyle w:val="Hipersaitas"/>
            <w:rFonts w:ascii="Times New Roman" w:hAnsi="Times New Roman" w:cs="Times New Roman"/>
            <w:color w:val="4472C4" w:themeColor="accent1"/>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3092A339"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E77BFD">
        <w:rPr>
          <w:rFonts w:ascii="Times New Roman" w:hAnsi="Times New Roman" w:cs="Times New Roman"/>
          <w:color w:val="4472C4" w:themeColor="accent1"/>
          <w:kern w:val="0"/>
          <w:sz w:val="24"/>
          <w:szCs w:val="24"/>
          <w:u w:val="single"/>
        </w:rPr>
        <w:t>5</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35F25F8B" w:rsidR="00130F8B" w:rsidRPr="00AA2795" w:rsidRDefault="00130F8B" w:rsidP="00147905">
      <w:pPr>
        <w:tabs>
          <w:tab w:val="left" w:pos="1701"/>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sidR="00147905">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6205BD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65709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w:t>
      </w:r>
      <w:r w:rsidR="00142725" w:rsidRPr="00142725">
        <w:rPr>
          <w:rFonts w:ascii="Times New Roman" w:hAnsi="Times New Roman" w:cs="Times New Roman"/>
          <w:color w:val="000000"/>
          <w:kern w:val="0"/>
          <w:sz w:val="24"/>
          <w:szCs w:val="24"/>
        </w:rPr>
        <w:lastRenderedPageBreak/>
        <w:t>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441D5D4C"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Pr>
          <w:rFonts w:ascii="Times New Roman" w:hAnsi="Times New Roman" w:cs="Times New Roman"/>
          <w:b/>
          <w:bCs/>
          <w:color w:val="000000" w:themeColor="text1"/>
          <w:kern w:val="0"/>
          <w:sz w:val="24"/>
          <w:szCs w:val="24"/>
        </w:rPr>
        <w:t xml:space="preserve">3 000 </w:t>
      </w:r>
      <w:r w:rsidRPr="00C21DA9">
        <w:rPr>
          <w:rFonts w:ascii="Times New Roman" w:hAnsi="Times New Roman" w:cs="Times New Roman"/>
          <w:b/>
          <w:bCs/>
          <w:color w:val="000000" w:themeColor="text1"/>
          <w:kern w:val="0"/>
          <w:sz w:val="24"/>
          <w:szCs w:val="24"/>
        </w:rPr>
        <w:t>Eur</w:t>
      </w:r>
      <w:r w:rsidR="00A95F37">
        <w:rPr>
          <w:rFonts w:ascii="Times New Roman" w:hAnsi="Times New Roman" w:cs="Times New Roman"/>
          <w:b/>
          <w:bCs/>
          <w:color w:val="000000" w:themeColor="text1"/>
          <w:kern w:val="0"/>
          <w:sz w:val="24"/>
          <w:szCs w:val="24"/>
        </w:rPr>
        <w:t xml:space="preserve"> </w:t>
      </w:r>
      <w:r w:rsidR="00A95F37" w:rsidRPr="00682E81">
        <w:rPr>
          <w:rFonts w:ascii="Times New Roman" w:hAnsi="Times New Roman" w:cs="Times New Roman"/>
          <w:i/>
          <w:iCs/>
          <w:color w:val="000000"/>
          <w:kern w:val="0"/>
          <w:sz w:val="24"/>
          <w:szCs w:val="24"/>
        </w:rPr>
        <w:t>(</w:t>
      </w:r>
      <w:r w:rsidR="00A07856">
        <w:rPr>
          <w:rFonts w:ascii="Times New Roman" w:hAnsi="Times New Roman" w:cs="Times New Roman"/>
          <w:i/>
          <w:iCs/>
          <w:color w:val="000000"/>
          <w:kern w:val="0"/>
          <w:sz w:val="24"/>
          <w:szCs w:val="24"/>
        </w:rPr>
        <w:t>trys</w:t>
      </w:r>
      <w:r w:rsidR="00A95F37">
        <w:rPr>
          <w:rFonts w:ascii="Times New Roman" w:hAnsi="Times New Roman" w:cs="Times New Roman"/>
          <w:i/>
          <w:iCs/>
          <w:color w:val="000000"/>
          <w:kern w:val="0"/>
          <w:sz w:val="24"/>
          <w:szCs w:val="24"/>
        </w:rPr>
        <w:t xml:space="preserve"> tūkstančiai </w:t>
      </w:r>
      <w:r w:rsidR="00A95F37" w:rsidRPr="00682E81">
        <w:rPr>
          <w:rFonts w:ascii="Times New Roman" w:hAnsi="Times New Roman" w:cs="Times New Roman"/>
          <w:i/>
          <w:iCs/>
          <w:color w:val="000000"/>
          <w:kern w:val="0"/>
          <w:sz w:val="24"/>
          <w:szCs w:val="24"/>
        </w:rPr>
        <w:t>Eur 00 ct).</w:t>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6FFF5F5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77777777"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Default="00D913D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913DB">
        <w:rPr>
          <w:rFonts w:ascii="Times New Roman" w:hAnsi="Times New Roman" w:cs="Times New Roman"/>
          <w:color w:val="000000" w:themeColor="text1"/>
          <w:kern w:val="0"/>
          <w:sz w:val="24"/>
          <w:szCs w:val="24"/>
        </w:rPr>
        <w:tab/>
      </w:r>
    </w:p>
    <w:p w14:paraId="53989139" w14:textId="77777777" w:rsidR="005B3386" w:rsidRPr="00130F8B" w:rsidRDefault="005B3386"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1F104367"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D913DB" w:rsidRPr="00B84D35">
        <w:rPr>
          <w:rFonts w:ascii="Times New Roman" w:hAnsi="Times New Roman" w:cs="Times New Roman"/>
          <w:color w:val="000000"/>
          <w:sz w:val="24"/>
          <w:szCs w:val="24"/>
          <w14:ligatures w14:val="none"/>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7B44CE2E" w14:textId="77777777" w:rsidR="00C4213B" w:rsidRDefault="00C4213B" w:rsidP="000F54CF">
      <w:pPr>
        <w:autoSpaceDE w:val="0"/>
        <w:autoSpaceDN w:val="0"/>
        <w:adjustRightInd w:val="0"/>
        <w:spacing w:after="0" w:line="240" w:lineRule="auto"/>
        <w:ind w:firstLine="709"/>
        <w:jc w:val="both"/>
        <w:rPr>
          <w:rFonts w:ascii="Arial" w:hAnsi="Arial" w:cs="Arial"/>
          <w:color w:val="000000"/>
          <w:kern w:val="0"/>
          <w:sz w:val="24"/>
          <w:szCs w:val="24"/>
        </w:rPr>
      </w:pPr>
    </w:p>
    <w:p w14:paraId="2B1B833E" w14:textId="77777777" w:rsidR="00C4213B" w:rsidRDefault="00C4213B" w:rsidP="000F54CF">
      <w:pPr>
        <w:autoSpaceDE w:val="0"/>
        <w:autoSpaceDN w:val="0"/>
        <w:adjustRightInd w:val="0"/>
        <w:spacing w:after="0" w:line="240" w:lineRule="auto"/>
        <w:ind w:firstLine="709"/>
        <w:jc w:val="both"/>
        <w:rPr>
          <w:rFonts w:ascii="Arial" w:hAnsi="Arial" w:cs="Arial"/>
          <w:color w:val="000000"/>
          <w:kern w:val="0"/>
          <w:sz w:val="24"/>
          <w:szCs w:val="24"/>
        </w:rPr>
      </w:pPr>
    </w:p>
    <w:p w14:paraId="1C37055B" w14:textId="77777777" w:rsidR="00C4213B" w:rsidRPr="00AF41D7" w:rsidRDefault="00C4213B" w:rsidP="000F54CF">
      <w:pPr>
        <w:autoSpaceDE w:val="0"/>
        <w:autoSpaceDN w:val="0"/>
        <w:adjustRightInd w:val="0"/>
        <w:spacing w:after="0" w:line="240" w:lineRule="auto"/>
        <w:ind w:firstLine="709"/>
        <w:jc w:val="both"/>
        <w:rPr>
          <w:rFonts w:ascii="Arial" w:hAnsi="Arial" w:cs="Arial"/>
          <w:color w:val="000000"/>
          <w:kern w:val="0"/>
          <w:sz w:val="24"/>
          <w:szCs w:val="24"/>
        </w:rPr>
      </w:pP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pasiūlytas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0BDBF7A9"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 ir </w:t>
      </w:r>
      <w:r w:rsidRPr="00B77260">
        <w:rPr>
          <w:rFonts w:ascii="Times New Roman" w:hAnsi="Times New Roman" w:cs="Times New Roman"/>
          <w:color w:val="000000"/>
          <w:kern w:val="0"/>
          <w:sz w:val="24"/>
          <w:szCs w:val="24"/>
        </w:rPr>
        <w:t xml:space="preserve">galimo laimėtojo prašo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00733D23" w:rsidRPr="008A238A">
        <w:rPr>
          <w:rFonts w:ascii="Times New Roman" w:hAnsi="Times New Roman" w:cs="Times New Roman"/>
          <w:color w:val="000000"/>
          <w:kern w:val="0"/>
          <w:sz w:val="24"/>
          <w:szCs w:val="24"/>
        </w:rPr>
        <w:t xml:space="preserve">Kartu su kvalifikacijos atitiktį patvirtinančiais dokumentais bus prašoma pateikti </w:t>
      </w:r>
      <w:r w:rsidR="00733D23" w:rsidRPr="008A238A">
        <w:rPr>
          <w:rFonts w:ascii="Times New Roman" w:hAnsi="Times New Roman" w:cs="Times New Roman"/>
          <w:b/>
          <w:bCs/>
          <w:color w:val="000000"/>
          <w:kern w:val="0"/>
          <w:sz w:val="24"/>
          <w:szCs w:val="24"/>
        </w:rPr>
        <w:t>sąmatas ir veiklų sąrašą</w:t>
      </w:r>
      <w:r w:rsidR="00733D23" w:rsidRPr="008A238A">
        <w:rPr>
          <w:rFonts w:ascii="Times New Roman" w:hAnsi="Times New Roman" w:cs="Times New Roman"/>
          <w:color w:val="000000"/>
          <w:kern w:val="0"/>
          <w:sz w:val="24"/>
          <w:szCs w:val="24"/>
        </w:rPr>
        <w:t>. Sąmatų detalumas turi atitik</w:t>
      </w:r>
      <w:r w:rsidR="00FA7468">
        <w:rPr>
          <w:rFonts w:ascii="Times New Roman" w:hAnsi="Times New Roman" w:cs="Times New Roman"/>
          <w:color w:val="000000"/>
          <w:kern w:val="0"/>
          <w:sz w:val="24"/>
          <w:szCs w:val="24"/>
        </w:rPr>
        <w:t>t</w:t>
      </w:r>
      <w:r w:rsidR="00733D23" w:rsidRPr="008A238A">
        <w:rPr>
          <w:rFonts w:ascii="Times New Roman" w:hAnsi="Times New Roman" w:cs="Times New Roman"/>
          <w:color w:val="000000"/>
          <w:kern w:val="0"/>
          <w:sz w:val="24"/>
          <w:szCs w:val="24"/>
        </w:rPr>
        <w:t xml:space="preserve">i </w:t>
      </w:r>
      <w:r w:rsidR="00A8412F" w:rsidRPr="00AD4BCD">
        <w:rPr>
          <w:rFonts w:ascii="Times New Roman" w:hAnsi="Times New Roman" w:cs="Times New Roman"/>
          <w:b/>
          <w:bCs/>
          <w:color w:val="000000"/>
          <w:kern w:val="0"/>
          <w:sz w:val="24"/>
          <w:szCs w:val="24"/>
        </w:rPr>
        <w:t>Viešojo pirkimo sutarties projekto 1.30 punktą</w:t>
      </w:r>
      <w:r w:rsidR="00733D23" w:rsidRPr="008A238A">
        <w:rPr>
          <w:rFonts w:ascii="Times New Roman" w:hAnsi="Times New Roman" w:cs="Times New Roman"/>
          <w:b/>
          <w:bCs/>
          <w:color w:val="000000"/>
          <w:kern w:val="0"/>
          <w:sz w:val="24"/>
          <w:szCs w:val="24"/>
        </w:rPr>
        <w:t>.</w:t>
      </w:r>
      <w:r w:rsidR="00733D23" w:rsidRPr="00AD4BCD">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E77BFD">
        <w:rPr>
          <w:rFonts w:ascii="Times New Roman" w:hAnsi="Times New Roman" w:cs="Times New Roman"/>
          <w:color w:val="4472C4" w:themeColor="accent1"/>
          <w:kern w:val="0"/>
          <w:sz w:val="24"/>
          <w:szCs w:val="24"/>
          <w:u w:val="single"/>
        </w:rPr>
        <w:t>6</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w:t>
      </w:r>
      <w:r w:rsidRPr="00B77260">
        <w:rPr>
          <w:rFonts w:ascii="Times New Roman" w:hAnsi="Times New Roman" w:cs="Times New Roman"/>
          <w:color w:val="000000"/>
          <w:kern w:val="0"/>
          <w:sz w:val="24"/>
          <w:szCs w:val="24"/>
        </w:rPr>
        <w:lastRenderedPageBreak/>
        <w:t>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404C2FA7" w14:textId="77777777" w:rsidR="00733D23" w:rsidRDefault="00130F8B" w:rsidP="00130F8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132D85D2" w14:textId="6D2CA6A6" w:rsidR="00130F8B" w:rsidRPr="00B77260" w:rsidRDefault="00733D23"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6458">
        <w:rPr>
          <w:rFonts w:ascii="Times New Roman" w:hAnsi="Times New Roman" w:cs="Times New Roman"/>
          <w:kern w:val="0"/>
          <w:sz w:val="24"/>
          <w:szCs w:val="24"/>
        </w:rPr>
        <w:t>15.1.3. apskaičiuota</w:t>
      </w:r>
      <w:r w:rsidRPr="004966C4">
        <w:rPr>
          <w:rFonts w:ascii="Times New Roman" w:hAnsi="Times New Roman" w:cs="Times New Roman"/>
          <w:kern w:val="0"/>
          <w:sz w:val="24"/>
          <w:szCs w:val="24"/>
        </w:rPr>
        <w:t xml:space="preserve"> T</w:t>
      </w:r>
      <w:r w:rsidRPr="004966C4">
        <w:rPr>
          <w:rFonts w:ascii="Times New Roman" w:hAnsi="Times New Roman" w:cs="Times New Roman"/>
          <w:kern w:val="0"/>
          <w:sz w:val="24"/>
          <w:szCs w:val="24"/>
          <w:vertAlign w:val="subscript"/>
        </w:rPr>
        <w:t>i</w:t>
      </w:r>
      <w:r w:rsidRPr="004966C4">
        <w:rPr>
          <w:rFonts w:ascii="Times New Roman" w:hAnsi="Times New Roman" w:cs="Times New Roman"/>
          <w:kern w:val="0"/>
          <w:sz w:val="24"/>
          <w:szCs w:val="24"/>
        </w:rPr>
        <w:t xml:space="preserve"> reikšmė mažesnė už 0</w:t>
      </w:r>
      <w:r>
        <w:rPr>
          <w:rFonts w:ascii="Times New Roman" w:hAnsi="Times New Roman" w:cs="Times New Roman"/>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00130F8B" w:rsidRPr="00B77260">
        <w:rPr>
          <w:rFonts w:ascii="Times New Roman" w:hAnsi="Times New Roman" w:cs="Times New Roman"/>
          <w:color w:val="000000"/>
          <w:kern w:val="0"/>
          <w:sz w:val="24"/>
          <w:szCs w:val="24"/>
        </w:rPr>
        <w:tab/>
      </w:r>
    </w:p>
    <w:p w14:paraId="54737674" w14:textId="16C6765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77D7CBD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pasiūlymą pateikęs tiekėjas neatitinka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1243D80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0FD0036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6BE2F53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8</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54A42FA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5B0FEA1B"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10</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473A177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xml:space="preserve">. pasiūlyme neįprastai maža kaina pasiūlyta dėl to, kad tiekėjas yra gavęs valstybės pagalbą, tačiau tiekėjas negali per pakankamą perkančiosios organizacijos nustatytą laikotarpį įrodyti, </w:t>
      </w:r>
      <w:r w:rsidRPr="00F40741">
        <w:rPr>
          <w:rFonts w:ascii="Times New Roman" w:hAnsi="Times New Roman" w:cs="Times New Roman"/>
          <w:color w:val="000000"/>
          <w:kern w:val="0"/>
          <w:sz w:val="24"/>
          <w:szCs w:val="24"/>
        </w:rPr>
        <w:lastRenderedPageBreak/>
        <w:t>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0545F8C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4641897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6DDE9A84"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5B27B0B"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0D7568DE"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6</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03B227EF"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2A1FC5" w:rsidRPr="009D416F">
        <w:rPr>
          <w:rFonts w:ascii="Times New Roman" w:hAnsi="Times New Roman" w:cs="Times New Roman"/>
          <w:color w:val="000000"/>
          <w:kern w:val="0"/>
          <w:sz w:val="24"/>
          <w:szCs w:val="24"/>
        </w:rPr>
        <w:t xml:space="preserve">Perkančioji organizacija ekonomiškai naudingiausią pasiūlymą išrenka pagal </w:t>
      </w:r>
      <w:r w:rsidR="00733D23" w:rsidRPr="00307D68">
        <w:rPr>
          <w:rFonts w:ascii="Times New Roman" w:hAnsi="Times New Roman" w:cs="Times New Roman"/>
          <w:b/>
          <w:bCs/>
          <w:color w:val="000000"/>
          <w:kern w:val="0"/>
          <w:sz w:val="24"/>
          <w:szCs w:val="24"/>
        </w:rPr>
        <w:t>kainos ir kokybės santykį</w:t>
      </w:r>
      <w:r w:rsidR="00733D23"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733D23" w:rsidRPr="00F915BA">
        <w:rPr>
          <w:rFonts w:ascii="Times New Roman" w:hAnsi="Times New Roman" w:cs="Times New Roman"/>
          <w:color w:val="000000"/>
          <w:kern w:val="0"/>
          <w:sz w:val="24"/>
          <w:szCs w:val="24"/>
        </w:rPr>
        <w:t xml:space="preserve">sąlygų </w:t>
      </w:r>
      <w:r w:rsidR="00733D23" w:rsidRPr="00F915BA">
        <w:rPr>
          <w:rFonts w:ascii="Times New Roman" w:hAnsi="Times New Roman" w:cs="Times New Roman"/>
          <w:color w:val="4472C4" w:themeColor="accent1"/>
          <w:kern w:val="0"/>
          <w:sz w:val="24"/>
          <w:szCs w:val="24"/>
          <w:u w:val="single"/>
        </w:rPr>
        <w:t>3 priede</w:t>
      </w:r>
      <w:r w:rsidR="00733D23" w:rsidRPr="00FA7400">
        <w:rPr>
          <w:rFonts w:ascii="Times New Roman" w:hAnsi="Times New Roman" w:cs="Times New Roman"/>
          <w:color w:val="4472C4" w:themeColor="accent1"/>
          <w:kern w:val="0"/>
          <w:sz w:val="24"/>
          <w:szCs w:val="24"/>
          <w:u w:val="single"/>
        </w:rPr>
        <w:t xml:space="preserve"> „</w:t>
      </w:r>
      <w:r w:rsidR="00E373CF">
        <w:rPr>
          <w:rFonts w:ascii="Times New Roman" w:hAnsi="Times New Roman" w:cs="Times New Roman"/>
          <w:color w:val="4472C4" w:themeColor="accent1"/>
          <w:kern w:val="0"/>
          <w:sz w:val="24"/>
          <w:szCs w:val="24"/>
          <w:u w:val="single"/>
        </w:rPr>
        <w:t>Kokybės vertinimo kriterijai</w:t>
      </w:r>
      <w:r w:rsidR="00733D23" w:rsidRPr="00FA7400">
        <w:rPr>
          <w:rFonts w:ascii="Times New Roman" w:hAnsi="Times New Roman" w:cs="Times New Roman"/>
          <w:color w:val="4472C4" w:themeColor="accent1"/>
          <w:kern w:val="0"/>
          <w:sz w:val="24"/>
          <w:szCs w:val="24"/>
          <w:u w:val="single"/>
        </w:rPr>
        <w:t>“</w:t>
      </w:r>
      <w:r w:rsidR="00733D23" w:rsidRPr="00FA7400">
        <w:rPr>
          <w:rFonts w:ascii="Times New Roman" w:hAnsi="Times New Roman" w:cs="Times New Roman"/>
          <w:color w:val="000000"/>
          <w:kern w:val="0"/>
          <w:sz w:val="24"/>
          <w:szCs w:val="24"/>
        </w:rPr>
        <w:t>.</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0998B949"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9A2BDC"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B77260">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C50C17">
        <w:rPr>
          <w:rFonts w:ascii="Times New Roman" w:hAnsi="Times New Roman" w:cs="Times New Roman"/>
          <w:color w:val="000000"/>
          <w:sz w:val="24"/>
          <w:szCs w:val="24"/>
        </w:rPr>
        <w:t>perkančioji organizacija iš naujo nustato ekonomiškai naudingiausią pasiūlymą 1</w:t>
      </w:r>
      <w:r w:rsidR="00733D23">
        <w:rPr>
          <w:rFonts w:ascii="Times New Roman" w:hAnsi="Times New Roman" w:cs="Times New Roman"/>
          <w:color w:val="000000"/>
          <w:sz w:val="24"/>
          <w:szCs w:val="24"/>
        </w:rPr>
        <w:t>6</w:t>
      </w:r>
      <w:r w:rsidR="00733D23" w:rsidRPr="00C50C17">
        <w:rPr>
          <w:rFonts w:ascii="Times New Roman" w:hAnsi="Times New Roman" w:cs="Times New Roman"/>
          <w:color w:val="000000"/>
          <w:sz w:val="24"/>
          <w:szCs w:val="24"/>
        </w:rPr>
        <w:t xml:space="preserve">.1. p. nustatyta tvarka ir prieš siūlant sudaryti sutartį, paprašo naujo galimo laimėtojo </w:t>
      </w:r>
      <w:r w:rsidR="00733D23" w:rsidRPr="00C50C17">
        <w:rPr>
          <w:rFonts w:ascii="Times New Roman" w:hAnsi="Times New Roman" w:cs="Times New Roman"/>
          <w:color w:val="000000"/>
          <w:sz w:val="24"/>
          <w:szCs w:val="24"/>
          <w14:ligatures w14:val="none"/>
        </w:rPr>
        <w:t xml:space="preserve">pateikti </w:t>
      </w:r>
      <w:r w:rsidR="00733D23" w:rsidRPr="004966C4">
        <w:rPr>
          <w:rFonts w:ascii="Times New Roman" w:hAnsi="Times New Roman" w:cs="Times New Roman"/>
          <w:sz w:val="24"/>
          <w:szCs w:val="24"/>
        </w:rPr>
        <w:t xml:space="preserve">pirkimo sąlygų </w:t>
      </w:r>
      <w:r w:rsidR="00733D23">
        <w:rPr>
          <w:rFonts w:ascii="Times New Roman" w:hAnsi="Times New Roman" w:cs="Times New Roman"/>
          <w:color w:val="4472C4" w:themeColor="accent1"/>
          <w:sz w:val="24"/>
          <w:szCs w:val="24"/>
          <w:u w:val="single"/>
        </w:rPr>
        <w:t>7</w:t>
      </w:r>
      <w:r w:rsidR="00733D23" w:rsidRPr="004966C4">
        <w:rPr>
          <w:rFonts w:ascii="Times New Roman" w:hAnsi="Times New Roman" w:cs="Times New Roman"/>
          <w:color w:val="4472C4" w:themeColor="accent1"/>
          <w:sz w:val="24"/>
          <w:szCs w:val="24"/>
          <w:u w:val="single"/>
        </w:rPr>
        <w:t xml:space="preserve"> priede „Kvalifikacijos ir kiti reikalavimai tiekėjui</w:t>
      </w:r>
      <w:r w:rsidR="00733D23" w:rsidRPr="004966C4">
        <w:rPr>
          <w:rFonts w:ascii="Times New Roman" w:hAnsi="Times New Roman" w:cs="Times New Roman"/>
          <w:color w:val="4472C4" w:themeColor="accent1"/>
          <w:sz w:val="24"/>
          <w:szCs w:val="24"/>
        </w:rPr>
        <w:t>“</w:t>
      </w:r>
      <w:r w:rsidR="00733D23" w:rsidRPr="004966C4">
        <w:rPr>
          <w:rFonts w:ascii="Times New Roman" w:hAnsi="Times New Roman" w:cs="Times New Roman"/>
          <w:sz w:val="24"/>
          <w:szCs w:val="24"/>
        </w:rPr>
        <w:t xml:space="preserve"> nurodytus</w:t>
      </w:r>
      <w:r w:rsidR="0036674F">
        <w:rPr>
          <w:rFonts w:ascii="Times New Roman" w:hAnsi="Times New Roman" w:cs="Times New Roman"/>
          <w:sz w:val="24"/>
          <w:szCs w:val="24"/>
        </w:rPr>
        <w:t xml:space="preserve"> </w:t>
      </w:r>
      <w:r w:rsidR="00733D23" w:rsidRPr="004966C4">
        <w:rPr>
          <w:rFonts w:ascii="Times New Roman" w:hAnsi="Times New Roman" w:cs="Times New Roman"/>
          <w:sz w:val="24"/>
          <w:szCs w:val="24"/>
        </w:rPr>
        <w:t xml:space="preserve">dokumentus patvirtinančius tiekėjo kvalifikaciją (jei taikoma), ir įvertina, ar jo pasiūlymas neturėtų būti atmestas dėl kitų priežasčių. </w:t>
      </w:r>
      <w:r w:rsidR="0036674F" w:rsidRPr="00405034">
        <w:rPr>
          <w:rFonts w:ascii="Times New Roman" w:hAnsi="Times New Roman" w:cs="Times New Roman"/>
          <w:color w:val="000000"/>
          <w:kern w:val="0"/>
          <w:sz w:val="24"/>
          <w:szCs w:val="24"/>
        </w:rPr>
        <w:t xml:space="preserve">Perkančioji organizacija, siekdama įsitikinti pirkimo sąlygų </w:t>
      </w:r>
      <w:r w:rsidR="0036674F">
        <w:rPr>
          <w:rFonts w:ascii="Times New Roman" w:hAnsi="Times New Roman" w:cs="Times New Roman"/>
          <w:color w:val="4472C4" w:themeColor="accent1"/>
          <w:kern w:val="0"/>
          <w:sz w:val="24"/>
          <w:szCs w:val="24"/>
          <w:u w:val="single"/>
        </w:rPr>
        <w:t>6</w:t>
      </w:r>
      <w:r w:rsidR="0036674F" w:rsidRPr="00405034">
        <w:rPr>
          <w:rFonts w:ascii="Times New Roman" w:hAnsi="Times New Roman" w:cs="Times New Roman"/>
          <w:color w:val="4472C4" w:themeColor="accent1"/>
          <w:kern w:val="0"/>
          <w:sz w:val="24"/>
          <w:szCs w:val="24"/>
          <w:u w:val="single"/>
        </w:rPr>
        <w:t xml:space="preserve"> priede „Pašalinimo pagrindai“ </w:t>
      </w:r>
      <w:r w:rsidR="0036674F" w:rsidRPr="0040503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36674F">
        <w:rPr>
          <w:rFonts w:ascii="Times New Roman" w:hAnsi="Times New Roman" w:cs="Times New Roman"/>
          <w:color w:val="000000"/>
          <w:kern w:val="0"/>
          <w:sz w:val="24"/>
          <w:szCs w:val="24"/>
        </w:rPr>
        <w:t>.</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54E7D14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733D23">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7FADC" w14:textId="77777777" w:rsidR="00AC2C1D" w:rsidRDefault="00AC2C1D" w:rsidP="000F71ED">
      <w:pPr>
        <w:spacing w:after="0" w:line="240" w:lineRule="auto"/>
      </w:pPr>
      <w:r>
        <w:separator/>
      </w:r>
    </w:p>
  </w:endnote>
  <w:endnote w:type="continuationSeparator" w:id="0">
    <w:p w14:paraId="606565B9" w14:textId="77777777" w:rsidR="00AC2C1D" w:rsidRDefault="00AC2C1D"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7CF49" w14:textId="77777777" w:rsidR="00AC2C1D" w:rsidRDefault="00AC2C1D" w:rsidP="000F71ED">
      <w:pPr>
        <w:spacing w:after="0" w:line="240" w:lineRule="auto"/>
      </w:pPr>
      <w:r>
        <w:separator/>
      </w:r>
    </w:p>
  </w:footnote>
  <w:footnote w:type="continuationSeparator" w:id="0">
    <w:p w14:paraId="488F3960" w14:textId="77777777" w:rsidR="00AC2C1D" w:rsidRDefault="00AC2C1D"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520DA"/>
    <w:rsid w:val="00066DDD"/>
    <w:rsid w:val="000713BA"/>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05F2B"/>
    <w:rsid w:val="0011111F"/>
    <w:rsid w:val="00123874"/>
    <w:rsid w:val="00123A5B"/>
    <w:rsid w:val="00123AE1"/>
    <w:rsid w:val="00124A3C"/>
    <w:rsid w:val="00130F8B"/>
    <w:rsid w:val="00132497"/>
    <w:rsid w:val="00141B62"/>
    <w:rsid w:val="00142725"/>
    <w:rsid w:val="00147905"/>
    <w:rsid w:val="00154F20"/>
    <w:rsid w:val="00161229"/>
    <w:rsid w:val="00165ED3"/>
    <w:rsid w:val="00170621"/>
    <w:rsid w:val="00174FC7"/>
    <w:rsid w:val="001844BE"/>
    <w:rsid w:val="00191B9A"/>
    <w:rsid w:val="001A02C0"/>
    <w:rsid w:val="001C5A27"/>
    <w:rsid w:val="001D182A"/>
    <w:rsid w:val="001D4DA3"/>
    <w:rsid w:val="001E0647"/>
    <w:rsid w:val="001E0EEB"/>
    <w:rsid w:val="001E4C5A"/>
    <w:rsid w:val="001F1B7A"/>
    <w:rsid w:val="0021495F"/>
    <w:rsid w:val="00227031"/>
    <w:rsid w:val="00230D21"/>
    <w:rsid w:val="00244D58"/>
    <w:rsid w:val="00250A92"/>
    <w:rsid w:val="0025534D"/>
    <w:rsid w:val="0026044A"/>
    <w:rsid w:val="0027091F"/>
    <w:rsid w:val="002746B4"/>
    <w:rsid w:val="002805A8"/>
    <w:rsid w:val="00285C63"/>
    <w:rsid w:val="00286458"/>
    <w:rsid w:val="002A1FC5"/>
    <w:rsid w:val="002A25D6"/>
    <w:rsid w:val="002B49BF"/>
    <w:rsid w:val="002B510D"/>
    <w:rsid w:val="002D0EBB"/>
    <w:rsid w:val="002E2036"/>
    <w:rsid w:val="002F4A5B"/>
    <w:rsid w:val="002F5E8E"/>
    <w:rsid w:val="00300D2E"/>
    <w:rsid w:val="00307D68"/>
    <w:rsid w:val="003326C4"/>
    <w:rsid w:val="00335062"/>
    <w:rsid w:val="0034103B"/>
    <w:rsid w:val="0034399A"/>
    <w:rsid w:val="00346AE5"/>
    <w:rsid w:val="00354E49"/>
    <w:rsid w:val="00364360"/>
    <w:rsid w:val="0036674F"/>
    <w:rsid w:val="00370190"/>
    <w:rsid w:val="00390A98"/>
    <w:rsid w:val="00393DCD"/>
    <w:rsid w:val="003956B6"/>
    <w:rsid w:val="00396280"/>
    <w:rsid w:val="003B6243"/>
    <w:rsid w:val="003B7798"/>
    <w:rsid w:val="003C0517"/>
    <w:rsid w:val="003D1B3C"/>
    <w:rsid w:val="003D1FB1"/>
    <w:rsid w:val="003D2A19"/>
    <w:rsid w:val="003E4FE6"/>
    <w:rsid w:val="003F6FFF"/>
    <w:rsid w:val="00404005"/>
    <w:rsid w:val="00405034"/>
    <w:rsid w:val="00405875"/>
    <w:rsid w:val="004071F5"/>
    <w:rsid w:val="004108BE"/>
    <w:rsid w:val="00415184"/>
    <w:rsid w:val="00415AA8"/>
    <w:rsid w:val="00420ADC"/>
    <w:rsid w:val="004238BD"/>
    <w:rsid w:val="00423EF5"/>
    <w:rsid w:val="0043037D"/>
    <w:rsid w:val="00454E98"/>
    <w:rsid w:val="00454FB6"/>
    <w:rsid w:val="00463319"/>
    <w:rsid w:val="00466328"/>
    <w:rsid w:val="004703EA"/>
    <w:rsid w:val="00472999"/>
    <w:rsid w:val="004729D2"/>
    <w:rsid w:val="00487E59"/>
    <w:rsid w:val="00493239"/>
    <w:rsid w:val="0049371B"/>
    <w:rsid w:val="00493BCE"/>
    <w:rsid w:val="00497AB1"/>
    <w:rsid w:val="004A2B3D"/>
    <w:rsid w:val="004A7950"/>
    <w:rsid w:val="004B42D5"/>
    <w:rsid w:val="004B53EF"/>
    <w:rsid w:val="004C1802"/>
    <w:rsid w:val="004C2EE9"/>
    <w:rsid w:val="004C4193"/>
    <w:rsid w:val="004C53E6"/>
    <w:rsid w:val="004D556A"/>
    <w:rsid w:val="004E55E8"/>
    <w:rsid w:val="004F1A8A"/>
    <w:rsid w:val="005328B4"/>
    <w:rsid w:val="00541774"/>
    <w:rsid w:val="00546020"/>
    <w:rsid w:val="00546EDA"/>
    <w:rsid w:val="00563944"/>
    <w:rsid w:val="005702B1"/>
    <w:rsid w:val="00574077"/>
    <w:rsid w:val="00583CCE"/>
    <w:rsid w:val="00585907"/>
    <w:rsid w:val="0059108B"/>
    <w:rsid w:val="005B2AFF"/>
    <w:rsid w:val="005B3386"/>
    <w:rsid w:val="005B49DA"/>
    <w:rsid w:val="005B4DD0"/>
    <w:rsid w:val="005B60CE"/>
    <w:rsid w:val="005C796F"/>
    <w:rsid w:val="005C7A48"/>
    <w:rsid w:val="005D088D"/>
    <w:rsid w:val="005D4793"/>
    <w:rsid w:val="005D4A31"/>
    <w:rsid w:val="005F1CFF"/>
    <w:rsid w:val="005F1E8F"/>
    <w:rsid w:val="005F5910"/>
    <w:rsid w:val="00605DFA"/>
    <w:rsid w:val="0061132F"/>
    <w:rsid w:val="006244C1"/>
    <w:rsid w:val="00625FB7"/>
    <w:rsid w:val="00626E22"/>
    <w:rsid w:val="0063477F"/>
    <w:rsid w:val="00636274"/>
    <w:rsid w:val="00640995"/>
    <w:rsid w:val="00640BDB"/>
    <w:rsid w:val="0064657B"/>
    <w:rsid w:val="00651443"/>
    <w:rsid w:val="0065396E"/>
    <w:rsid w:val="0065709A"/>
    <w:rsid w:val="006768FB"/>
    <w:rsid w:val="006839EB"/>
    <w:rsid w:val="006900F3"/>
    <w:rsid w:val="006A1227"/>
    <w:rsid w:val="006A37C4"/>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012B"/>
    <w:rsid w:val="006F2443"/>
    <w:rsid w:val="006F42A1"/>
    <w:rsid w:val="0071272D"/>
    <w:rsid w:val="00715041"/>
    <w:rsid w:val="00722CD1"/>
    <w:rsid w:val="00733D23"/>
    <w:rsid w:val="007410B6"/>
    <w:rsid w:val="00744A48"/>
    <w:rsid w:val="0074702C"/>
    <w:rsid w:val="00750428"/>
    <w:rsid w:val="00752494"/>
    <w:rsid w:val="007643D7"/>
    <w:rsid w:val="00782BAF"/>
    <w:rsid w:val="00783BE6"/>
    <w:rsid w:val="007A4507"/>
    <w:rsid w:val="007A63B6"/>
    <w:rsid w:val="007B5B6F"/>
    <w:rsid w:val="007C7761"/>
    <w:rsid w:val="007D30C7"/>
    <w:rsid w:val="007D40FC"/>
    <w:rsid w:val="007D49C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73676"/>
    <w:rsid w:val="008761F5"/>
    <w:rsid w:val="008901C6"/>
    <w:rsid w:val="008A0852"/>
    <w:rsid w:val="008A1BF6"/>
    <w:rsid w:val="008A1C24"/>
    <w:rsid w:val="008A7CB1"/>
    <w:rsid w:val="008C3152"/>
    <w:rsid w:val="008D19B3"/>
    <w:rsid w:val="008D4B4B"/>
    <w:rsid w:val="008D7F23"/>
    <w:rsid w:val="008E2D82"/>
    <w:rsid w:val="008E2F36"/>
    <w:rsid w:val="008F2C13"/>
    <w:rsid w:val="008F312E"/>
    <w:rsid w:val="008F4F26"/>
    <w:rsid w:val="008F78E8"/>
    <w:rsid w:val="008F7CC2"/>
    <w:rsid w:val="00912CDC"/>
    <w:rsid w:val="00916536"/>
    <w:rsid w:val="00921176"/>
    <w:rsid w:val="00945A86"/>
    <w:rsid w:val="0095085F"/>
    <w:rsid w:val="009510F7"/>
    <w:rsid w:val="009630E1"/>
    <w:rsid w:val="0096425E"/>
    <w:rsid w:val="00964EA4"/>
    <w:rsid w:val="00965970"/>
    <w:rsid w:val="00967ACF"/>
    <w:rsid w:val="00974E57"/>
    <w:rsid w:val="00975012"/>
    <w:rsid w:val="009805C7"/>
    <w:rsid w:val="00984AED"/>
    <w:rsid w:val="009872F5"/>
    <w:rsid w:val="00990A35"/>
    <w:rsid w:val="009A2BDC"/>
    <w:rsid w:val="009B0247"/>
    <w:rsid w:val="009B21ED"/>
    <w:rsid w:val="009C0D8F"/>
    <w:rsid w:val="009C152F"/>
    <w:rsid w:val="009C4497"/>
    <w:rsid w:val="009C451B"/>
    <w:rsid w:val="009C50CF"/>
    <w:rsid w:val="009C5F93"/>
    <w:rsid w:val="009D047C"/>
    <w:rsid w:val="009E136B"/>
    <w:rsid w:val="009E7F4A"/>
    <w:rsid w:val="009F09C1"/>
    <w:rsid w:val="00A019F4"/>
    <w:rsid w:val="00A059B7"/>
    <w:rsid w:val="00A07856"/>
    <w:rsid w:val="00A17C0C"/>
    <w:rsid w:val="00A2370B"/>
    <w:rsid w:val="00A25558"/>
    <w:rsid w:val="00A35508"/>
    <w:rsid w:val="00A436FD"/>
    <w:rsid w:val="00A44104"/>
    <w:rsid w:val="00A454BB"/>
    <w:rsid w:val="00A46538"/>
    <w:rsid w:val="00A5192F"/>
    <w:rsid w:val="00A61B33"/>
    <w:rsid w:val="00A839B8"/>
    <w:rsid w:val="00A8412F"/>
    <w:rsid w:val="00A93421"/>
    <w:rsid w:val="00A951DF"/>
    <w:rsid w:val="00A95F37"/>
    <w:rsid w:val="00AA1E09"/>
    <w:rsid w:val="00AA1F79"/>
    <w:rsid w:val="00AA3014"/>
    <w:rsid w:val="00AA5E2F"/>
    <w:rsid w:val="00AA6CAA"/>
    <w:rsid w:val="00AA6CE9"/>
    <w:rsid w:val="00AB26A0"/>
    <w:rsid w:val="00AC1056"/>
    <w:rsid w:val="00AC2C1D"/>
    <w:rsid w:val="00AC38E5"/>
    <w:rsid w:val="00AD2CEF"/>
    <w:rsid w:val="00AD3F1F"/>
    <w:rsid w:val="00AD5DD3"/>
    <w:rsid w:val="00AE0DE4"/>
    <w:rsid w:val="00AE161F"/>
    <w:rsid w:val="00AF2802"/>
    <w:rsid w:val="00AF41D7"/>
    <w:rsid w:val="00B156DD"/>
    <w:rsid w:val="00B20071"/>
    <w:rsid w:val="00B20A4F"/>
    <w:rsid w:val="00B34F34"/>
    <w:rsid w:val="00B40DE8"/>
    <w:rsid w:val="00B41DA8"/>
    <w:rsid w:val="00B5033B"/>
    <w:rsid w:val="00B508D6"/>
    <w:rsid w:val="00B55182"/>
    <w:rsid w:val="00B57748"/>
    <w:rsid w:val="00B6096B"/>
    <w:rsid w:val="00B64771"/>
    <w:rsid w:val="00B727C5"/>
    <w:rsid w:val="00B77260"/>
    <w:rsid w:val="00B80220"/>
    <w:rsid w:val="00B85C35"/>
    <w:rsid w:val="00B87ABA"/>
    <w:rsid w:val="00B9006F"/>
    <w:rsid w:val="00B90818"/>
    <w:rsid w:val="00B94DF6"/>
    <w:rsid w:val="00BA13D4"/>
    <w:rsid w:val="00BA2486"/>
    <w:rsid w:val="00BA2697"/>
    <w:rsid w:val="00BA2B80"/>
    <w:rsid w:val="00BA35DC"/>
    <w:rsid w:val="00BA683A"/>
    <w:rsid w:val="00BB6F54"/>
    <w:rsid w:val="00BF1616"/>
    <w:rsid w:val="00C0510D"/>
    <w:rsid w:val="00C05B12"/>
    <w:rsid w:val="00C125F3"/>
    <w:rsid w:val="00C21DA9"/>
    <w:rsid w:val="00C24AB2"/>
    <w:rsid w:val="00C340E1"/>
    <w:rsid w:val="00C4213B"/>
    <w:rsid w:val="00C443EF"/>
    <w:rsid w:val="00C46EF8"/>
    <w:rsid w:val="00C50C17"/>
    <w:rsid w:val="00C52AB2"/>
    <w:rsid w:val="00C57A04"/>
    <w:rsid w:val="00C63B6D"/>
    <w:rsid w:val="00C64243"/>
    <w:rsid w:val="00C66662"/>
    <w:rsid w:val="00C738E3"/>
    <w:rsid w:val="00C8061A"/>
    <w:rsid w:val="00C9106D"/>
    <w:rsid w:val="00CB5D40"/>
    <w:rsid w:val="00CB6C7A"/>
    <w:rsid w:val="00CD0936"/>
    <w:rsid w:val="00CD293E"/>
    <w:rsid w:val="00CD2C25"/>
    <w:rsid w:val="00CD4CE8"/>
    <w:rsid w:val="00CE64FE"/>
    <w:rsid w:val="00CF0C2B"/>
    <w:rsid w:val="00D04D0A"/>
    <w:rsid w:val="00D310BF"/>
    <w:rsid w:val="00D37FCD"/>
    <w:rsid w:val="00D4453F"/>
    <w:rsid w:val="00D5514C"/>
    <w:rsid w:val="00D72B84"/>
    <w:rsid w:val="00D7389F"/>
    <w:rsid w:val="00D7720E"/>
    <w:rsid w:val="00D7766C"/>
    <w:rsid w:val="00D81060"/>
    <w:rsid w:val="00D8370A"/>
    <w:rsid w:val="00D913DB"/>
    <w:rsid w:val="00D92C5F"/>
    <w:rsid w:val="00D94540"/>
    <w:rsid w:val="00D94CC2"/>
    <w:rsid w:val="00D95375"/>
    <w:rsid w:val="00DC4EA2"/>
    <w:rsid w:val="00DD17A1"/>
    <w:rsid w:val="00DD2850"/>
    <w:rsid w:val="00DD4004"/>
    <w:rsid w:val="00DD59A6"/>
    <w:rsid w:val="00DE1BC7"/>
    <w:rsid w:val="00DF0AC5"/>
    <w:rsid w:val="00DF4181"/>
    <w:rsid w:val="00E24953"/>
    <w:rsid w:val="00E25ECF"/>
    <w:rsid w:val="00E264EB"/>
    <w:rsid w:val="00E311CE"/>
    <w:rsid w:val="00E33369"/>
    <w:rsid w:val="00E373CF"/>
    <w:rsid w:val="00E442DC"/>
    <w:rsid w:val="00E454A0"/>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44D7"/>
    <w:rsid w:val="00F65583"/>
    <w:rsid w:val="00F72265"/>
    <w:rsid w:val="00F877DD"/>
    <w:rsid w:val="00F915BA"/>
    <w:rsid w:val="00FA1450"/>
    <w:rsid w:val="00FA4FA4"/>
    <w:rsid w:val="00FA7400"/>
    <w:rsid w:val="00FA7468"/>
    <w:rsid w:val="00FB2F86"/>
    <w:rsid w:val="00FC5137"/>
    <w:rsid w:val="00FC6BB1"/>
    <w:rsid w:val="00FE15CD"/>
    <w:rsid w:val="00FF6F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F312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F312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316493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783527812">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16</Pages>
  <Words>37801</Words>
  <Characters>21548</Characters>
  <Application>Microsoft Office Word</Application>
  <DocSecurity>0</DocSecurity>
  <Lines>179</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55</cp:revision>
  <dcterms:created xsi:type="dcterms:W3CDTF">2024-11-22T15:43:00Z</dcterms:created>
  <dcterms:modified xsi:type="dcterms:W3CDTF">2025-01-29T07:25:00Z</dcterms:modified>
</cp:coreProperties>
</file>